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4D61B" w14:textId="43F391EA" w:rsidR="00E722F6" w:rsidRDefault="00EA7238" w:rsidP="00EA7238">
      <w:pPr>
        <w:jc w:val="center"/>
        <w:rPr>
          <w:b/>
          <w:bCs/>
          <w:u w:val="single"/>
        </w:rPr>
      </w:pPr>
      <w:r w:rsidRPr="00EA7238">
        <w:rPr>
          <w:b/>
          <w:bCs/>
          <w:u w:val="single"/>
        </w:rPr>
        <w:t xml:space="preserve">LES </w:t>
      </w:r>
      <w:r w:rsidR="00E45440">
        <w:rPr>
          <w:b/>
          <w:bCs/>
          <w:u w:val="single"/>
        </w:rPr>
        <w:t>CONFIDENCES</w:t>
      </w:r>
      <w:r w:rsidRPr="00EA7238">
        <w:rPr>
          <w:b/>
          <w:bCs/>
          <w:u w:val="single"/>
        </w:rPr>
        <w:t xml:space="preserve"> DU ROCK – BACKSTAGE P3</w:t>
      </w:r>
    </w:p>
    <w:p w14:paraId="3E723154" w14:textId="77777777" w:rsidR="00EA638C" w:rsidRPr="00EA7238" w:rsidRDefault="00EA638C" w:rsidP="00EA7238">
      <w:pPr>
        <w:jc w:val="center"/>
        <w:rPr>
          <w:b/>
          <w:bCs/>
          <w:u w:val="single"/>
        </w:rPr>
      </w:pPr>
    </w:p>
    <w:p w14:paraId="2D4DD08D" w14:textId="108C3A71" w:rsidR="00EA638C" w:rsidRPr="00EA638C" w:rsidRDefault="00D627EA" w:rsidP="00EA7238">
      <w:pPr>
        <w:rPr>
          <w:rFonts w:ascii="Cambria" w:eastAsia="Cambria" w:hAnsi="Cambria" w:cs="Times New Roman"/>
          <w:b/>
          <w:bCs/>
          <w:u w:val="single"/>
        </w:rPr>
      </w:pPr>
      <w:r>
        <w:rPr>
          <w:rFonts w:ascii="Cambria" w:eastAsia="Cambria" w:hAnsi="Cambria" w:cs="Times New Roman"/>
          <w:b/>
          <w:bCs/>
          <w:u w:val="single"/>
        </w:rPr>
        <w:t xml:space="preserve">15 </w:t>
      </w:r>
      <w:r w:rsidR="00EA638C" w:rsidRPr="00EA638C">
        <w:rPr>
          <w:rFonts w:ascii="Cambria" w:eastAsia="Cambria" w:hAnsi="Cambria" w:cs="Times New Roman"/>
          <w:b/>
          <w:bCs/>
          <w:u w:val="single"/>
        </w:rPr>
        <w:t>ANECDOTES BACKSTAGE</w:t>
      </w:r>
    </w:p>
    <w:p w14:paraId="72709293" w14:textId="77777777" w:rsidR="00AC4C08" w:rsidRPr="00AC4C08" w:rsidRDefault="00AC4C08" w:rsidP="00AC4C08">
      <w:pPr>
        <w:rPr>
          <w:rFonts w:ascii="Cambria" w:eastAsia="Cambria" w:hAnsi="Cambria" w:cs="Times New Roman"/>
        </w:rPr>
      </w:pPr>
      <w:r w:rsidRPr="00AC4C08">
        <w:rPr>
          <w:rFonts w:ascii="Cambria" w:eastAsia="Cambria" w:hAnsi="Cambria" w:cs="Times New Roman"/>
        </w:rPr>
        <w:t>. Le rock, ce n’est pas que des solos de guitare, c’est aussi des histoires de dingues.</w:t>
      </w:r>
    </w:p>
    <w:p w14:paraId="63B40577" w14:textId="77777777" w:rsidR="00AC4C08" w:rsidRPr="00AC4C08" w:rsidRDefault="00AC4C08" w:rsidP="00AC4C08">
      <w:pPr>
        <w:rPr>
          <w:rFonts w:ascii="Cambria" w:eastAsia="Cambria" w:hAnsi="Cambria" w:cs="Times New Roman"/>
        </w:rPr>
      </w:pPr>
      <w:r w:rsidRPr="00AC4C08">
        <w:rPr>
          <w:rFonts w:ascii="Cambria" w:eastAsia="Cambria" w:hAnsi="Cambria" w:cs="Times New Roman"/>
        </w:rPr>
        <w:t xml:space="preserve"> . “Les histoires que vous n’entendrez nulle part ailleurs.”</w:t>
      </w:r>
    </w:p>
    <w:p w14:paraId="0C428E02" w14:textId="77777777" w:rsidR="00AC4C08" w:rsidRPr="00AC4C08" w:rsidRDefault="00AC4C08" w:rsidP="00AC4C08">
      <w:pPr>
        <w:rPr>
          <w:rFonts w:ascii="Cambria" w:eastAsia="Cambria" w:hAnsi="Cambria" w:cs="Times New Roman"/>
        </w:rPr>
      </w:pPr>
      <w:r w:rsidRPr="00AC4C08">
        <w:rPr>
          <w:rFonts w:ascii="Cambria" w:eastAsia="Cambria" w:hAnsi="Cambria" w:cs="Times New Roman"/>
        </w:rPr>
        <w:t xml:space="preserve"> . “Le rock comme vous ne l’avez jamais entendu.”</w:t>
      </w:r>
    </w:p>
    <w:p w14:paraId="1D57EE8C" w14:textId="704EAC27" w:rsidR="00EA638C" w:rsidRDefault="00AC4C08" w:rsidP="00AC4C08">
      <w:pPr>
        <w:rPr>
          <w:b/>
          <w:bCs/>
        </w:rPr>
      </w:pPr>
      <w:r w:rsidRPr="00AC4C08">
        <w:rPr>
          <w:rFonts w:ascii="Cambria" w:eastAsia="Cambria" w:hAnsi="Cambria" w:cs="Times New Roman"/>
        </w:rPr>
        <w:t>. “</w:t>
      </w:r>
      <w:r w:rsidRPr="00E55707">
        <w:rPr>
          <w:rFonts w:ascii="Cambria" w:eastAsia="Cambria" w:hAnsi="Cambria" w:cs="Times New Roman"/>
        </w:rPr>
        <w:t>Confidences, anecdotes et secrets d’icônes du rock.”</w:t>
      </w:r>
      <w:r w:rsidR="00EA638C" w:rsidRPr="00EA638C">
        <w:rPr>
          <w:rFonts w:ascii="Cambria" w:eastAsia="Cambria" w:hAnsi="Cambria" w:cs="Times New Roman"/>
        </w:rPr>
        <w:br/>
      </w:r>
    </w:p>
    <w:p w14:paraId="58FBD533" w14:textId="3DDB339D" w:rsidR="00EA7238" w:rsidRPr="00EA7238" w:rsidRDefault="00EA7238" w:rsidP="00EA7238">
      <w:r w:rsidRPr="00EA7238">
        <w:rPr>
          <w:b/>
          <w:bCs/>
        </w:rPr>
        <w:t>1. Led Zeppelin et la télé par la fenêtre</w:t>
      </w:r>
    </w:p>
    <w:p w14:paraId="502EE882" w14:textId="77777777" w:rsidR="00EA7238" w:rsidRPr="00EA7238" w:rsidRDefault="00EA7238" w:rsidP="00EA7238">
      <w:r w:rsidRPr="00EA7238">
        <w:t>Fin des années 60, Led Zeppelin explose. Chaque tournée est un cyclone : salles combles, frasques légendaires et hôtels transformés en champs de bataille. C’est dans ce contexte qu’est née l’une des images les plus célèbres du rock’n’roll excessif : la télévision jetée par la fenêtre.</w:t>
      </w:r>
      <w:r w:rsidRPr="00EA7238">
        <w:br/>
        <w:t>L’histoire se déroule dans un hôtel américain. Après un concert incendiaire, les musiciens et leur entourage montent dans les chambres. L’alcool coule, les blagues fusent, et la frontière entre amusement et destruction s’efface vite.</w:t>
      </w:r>
      <w:r w:rsidRPr="00EA7238">
        <w:br/>
        <w:t>Quelqu’un — on ne saura jamais qui exactement — s’empare d’une télévision. Le geste est absurde, gratuit, mais parfaitement dans l’esprit Zeppelin : on ouvre la fenêtre et on balance l’appareil dans le vide.</w:t>
      </w:r>
      <w:r w:rsidRPr="00EA7238">
        <w:br/>
        <w:t>La télé s’écrase plusieurs étages plus bas, dans un fracas de verre et de métal. Les témoins éclatent de rire, certains hurlent, d’autres s’empressent de fuir la scène. L’hôtel, lui, encaissera la facture… et la légende.</w:t>
      </w:r>
      <w:r w:rsidRPr="00EA7238">
        <w:br/>
        <w:t>Ce geste devient vite un symbole de la “vie démesurée” du groupe. Peu importe si c’était Page, Bonham ou un roadie ivre : l’image colle à Led Zeppelin pour toujours.</w:t>
      </w:r>
      <w:r w:rsidRPr="00EA7238">
        <w:br/>
        <w:t>La télévision qui vole, c’est la métaphore d’une époque où les rock stars se croyaient invincibles, où l’hôtel était juste une extension de la scène, et où les règles du commun des mortels ne s’appliquaient pas.</w:t>
      </w:r>
      <w:r w:rsidRPr="00EA7238">
        <w:br/>
        <w:t>Un simple appareil électroménager transformé en mythe : voilà la magie — et la folie — du backstage des seventies.</w:t>
      </w:r>
    </w:p>
    <w:p w14:paraId="4465CCA9" w14:textId="77777777" w:rsidR="00EA7238" w:rsidRPr="00EA7238" w:rsidRDefault="00EA7238" w:rsidP="00EA7238">
      <w:r w:rsidRPr="00EA7238">
        <w:rPr>
          <w:b/>
          <w:bCs/>
        </w:rPr>
        <w:t>2. Les Rolling Stones et leurs loges de luxe</w:t>
      </w:r>
    </w:p>
    <w:p w14:paraId="10695813" w14:textId="77777777" w:rsidR="00EA7238" w:rsidRPr="00EA7238" w:rsidRDefault="00EA7238" w:rsidP="00EA7238">
      <w:r w:rsidRPr="00EA7238">
        <w:t>Les Rolling Stones, c’est l’incarnation du rock’n’roll sauvage… mais derrière la scène, ils avaient aussi un goût certain pour le confort. Au fil des tournées, leurs “riders” — ces fameuses listes d’exigences adressées aux organisateurs — sont devenus légendaires.</w:t>
      </w:r>
      <w:r w:rsidRPr="00EA7238">
        <w:br/>
        <w:t xml:space="preserve">Loin de se contenter de bières et de sandwiches, Jagger et compagnie demandaient parfois des loges transformées en véritables suites d’hôtel. Moquette neuve, miroirs impeccables, bouquets de fleurs fraîches, nappes blanches et champagne millésimé. </w:t>
      </w:r>
      <w:r w:rsidRPr="00EA7238">
        <w:lastRenderedPageBreak/>
        <w:t>Chaque détail comptait, jusqu’à la température exacte de la pièce.</w:t>
      </w:r>
      <w:r w:rsidRPr="00EA7238">
        <w:br/>
        <w:t xml:space="preserve">Un organisateur raconte qu’il avait dû faire repeindre une loge entière, juste parce que la couleur des murs ne plaisait pas à Keith Richards. Un autre se souvient d’avoir dû trouver des dizaines de draps </w:t>
      </w:r>
      <w:proofErr w:type="gramStart"/>
      <w:r w:rsidRPr="00EA7238">
        <w:t>blancs immaculés</w:t>
      </w:r>
      <w:proofErr w:type="gramEnd"/>
      <w:r w:rsidRPr="00EA7238">
        <w:t>, car Mick refusait de s’asseoir sur des fauteuils “usés”.</w:t>
      </w:r>
      <w:r w:rsidRPr="00EA7238">
        <w:br/>
        <w:t>Certains y voyaient de la folie mégalo. Mais en réalité, les Stones savaient que ces exigences servaient aussi à tester le sérieux des promoteurs. Si l’organisateur n’était pas capable de livrer les fleurs ou les bouteilles demandées, comment allait-il gérer la sécurité d’un stade rempli de fans ?</w:t>
      </w:r>
      <w:r w:rsidRPr="00EA7238">
        <w:br/>
        <w:t>Bien sûr, ces caprices coûtaient une fortune, mais les Stones rapportaient bien plus qu’ils ne dépensaient.</w:t>
      </w:r>
      <w:r w:rsidRPr="00EA7238">
        <w:br/>
        <w:t>Alors oui, les Stones incarnaient la sueur et le danger sur scène, mais en coulisses, ils voulaient le luxe d’un cinq étoiles.</w:t>
      </w:r>
      <w:r w:rsidRPr="00EA7238">
        <w:br/>
        <w:t xml:space="preserve">La classe ? Peut-être pas. Mais du pur </w:t>
      </w:r>
      <w:r w:rsidRPr="00EA7238">
        <w:rPr>
          <w:i/>
          <w:iCs/>
        </w:rPr>
        <w:t>backstage</w:t>
      </w:r>
      <w:r w:rsidRPr="00EA7238">
        <w:t xml:space="preserve"> rock’n’roll, à coup sûr.</w:t>
      </w:r>
    </w:p>
    <w:p w14:paraId="427E45A8" w14:textId="77777777" w:rsidR="00EA7238" w:rsidRPr="00EA7238" w:rsidRDefault="00EA7238" w:rsidP="00EA7238">
      <w:r w:rsidRPr="00EA7238">
        <w:rPr>
          <w:b/>
          <w:bCs/>
        </w:rPr>
        <w:t>3. Van Halen et les M&amp;M’s triés par couleur</w:t>
      </w:r>
    </w:p>
    <w:p w14:paraId="01430704" w14:textId="77777777" w:rsidR="00EA7238" w:rsidRPr="00EA7238" w:rsidRDefault="00EA7238" w:rsidP="00EA7238">
      <w:r w:rsidRPr="00EA7238">
        <w:t>Au début des années 80, Van Halen est au sommet. Leurs tournées sont énormes : scènes gigantesques, tonnes de matériel, pyrotechnie. Pour gérer tout ça, le groupe envoie aux organisateurs un “rider”, ce cahier des charges détaillant tout ce qu’il faut fournir en coulisses.</w:t>
      </w:r>
      <w:r w:rsidRPr="00EA7238">
        <w:br/>
        <w:t>Et au milieu de pages techniques ultra-précises — câbles, puissances électriques, dimensions de scène — figure une clause devenue mythique : “Un bol de M&amp;M’s doit être placé dans la loge… sans M&amp;M’s marron.”</w:t>
      </w:r>
      <w:r w:rsidRPr="00EA7238">
        <w:br/>
        <w:t>Au premier abord, ça ressemble à un caprice de rock star, une blague d’ado milliardaire. Mais la vérité est plus maligne. David Lee Roth, leur chanteur, expliquera plus tard que c’était un test.</w:t>
      </w:r>
      <w:r w:rsidRPr="00EA7238">
        <w:br/>
        <w:t>Si en entrant dans la loge, ils voyaient que les M&amp;M’s marron avaient été laissés, cela voulait dire que l’organisateur n’avait pas lu le rider attentivement. Et s’il n’avait pas lu la partie des bonbons, il avait peut-être aussi négligé des consignes techniques cruciales — comme la solidité de la scène ou la puissance des générateurs.</w:t>
      </w:r>
      <w:r w:rsidRPr="00EA7238">
        <w:br/>
        <w:t>Un soir, justement, ils tombent sur un bol rempli de M&amp;M’s marron. Résultat : vérification du matériel… et ils découvrent que la scène n’avait pas été montée selon les règles. Le groupe avait raison : ce petit détail leur évitait de gros accidents.</w:t>
      </w:r>
      <w:r w:rsidRPr="00EA7238">
        <w:br/>
        <w:t>Cette histoire est devenue une légende des coulisses, souvent racontée comme l’exemple parfait du faux caprice qui cache une vraie logique.</w:t>
      </w:r>
      <w:r w:rsidRPr="00EA7238">
        <w:br/>
        <w:t>Backstage, Van Halen avait trouvé le moyen le plus sucré — et le plus rock’n’roll — de tester ses partenaires.</w:t>
      </w:r>
    </w:p>
    <w:p w14:paraId="002B17AE" w14:textId="77777777" w:rsidR="00EA7238" w:rsidRPr="00EA7238" w:rsidRDefault="00EA7238" w:rsidP="00EA7238">
      <w:r w:rsidRPr="00EA7238">
        <w:rPr>
          <w:b/>
          <w:bCs/>
        </w:rPr>
        <w:t>4. Iggy Pop et ses demandes improbables</w:t>
      </w:r>
    </w:p>
    <w:p w14:paraId="10381943" w14:textId="77777777" w:rsidR="00EA7238" w:rsidRPr="00EA7238" w:rsidRDefault="00EA7238" w:rsidP="00EA7238">
      <w:r w:rsidRPr="00EA7238">
        <w:t>Iggy Pop, c’est l’iguane du rock, imprévisible, sauvage, toujours prêt à choquer. Mais dans les coulisses, ses “riders” sont devenus aussi légendaires que ses concerts.</w:t>
      </w:r>
      <w:r w:rsidRPr="00EA7238">
        <w:br/>
      </w:r>
      <w:r w:rsidRPr="00EA7238">
        <w:lastRenderedPageBreak/>
        <w:t>L’un de ses documents, publié dans les années 2000, ressemble plus à une blague qu’à une liste sérieuse. Parmi les demandes : une sélection de fromages fins “qui sentent fort”, un journal local “pour emballer le poisson” ou encore… “un journal où je ne suis pas en couverture”. L’humour, version punk.</w:t>
      </w:r>
      <w:r w:rsidRPr="00EA7238">
        <w:br/>
        <w:t xml:space="preserve">Mais le plus drôle reste cette clause : une demande expresse d’un </w:t>
      </w:r>
      <w:r w:rsidRPr="00EA7238">
        <w:rPr>
          <w:b/>
          <w:bCs/>
        </w:rPr>
        <w:t>groupe de nains déguisés en marins</w:t>
      </w:r>
      <w:r w:rsidRPr="00EA7238">
        <w:t xml:space="preserve"> pour “se balader dans la salle et surprendre le public”. Évidemment, la plupart des promoteurs ignoraient ce caprice, mais certains s’y risquaient, pour le plus grand bonheur d’Iggy.</w:t>
      </w:r>
      <w:r w:rsidRPr="00EA7238">
        <w:br/>
        <w:t>Derrière ces folies, il y a une logique : Iggy savait que les tournées pouvaient être monotones, que chaque salle se ressemblait. Ses demandes loufoques brisaient la routine, faisaient rire son équipe, et mettaient un grain de folie avant de monter sur scène.</w:t>
      </w:r>
      <w:r w:rsidRPr="00EA7238">
        <w:br/>
        <w:t>Bien sûr, il demandait aussi l’essentiel : bonne sono, beaucoup d’eau, parfois du vin. Mais l’esprit de ses listes, c’était surtout : “ne pas se prendre trop au sérieux”.</w:t>
      </w:r>
      <w:r w:rsidRPr="00EA7238">
        <w:br/>
        <w:t>Dans un monde où les rock stars rivalisaient à coups de loges luxueuses, Iggy Pop préférait le délire, l’absurde et le clin d’œil.</w:t>
      </w:r>
      <w:r w:rsidRPr="00EA7238">
        <w:br/>
        <w:t>C’était sa manière de rappeler qu’avant tout, le rock est un jeu.</w:t>
      </w:r>
    </w:p>
    <w:p w14:paraId="27A999B0" w14:textId="77777777" w:rsidR="00A4057D" w:rsidRPr="00A4057D" w:rsidRDefault="00A4057D" w:rsidP="00A4057D">
      <w:pPr>
        <w:rPr>
          <w:b/>
          <w:bCs/>
        </w:rPr>
      </w:pPr>
      <w:r w:rsidRPr="00A4057D">
        <w:rPr>
          <w:b/>
          <w:bCs/>
        </w:rPr>
        <w:t>ChatGPT a dit :</w:t>
      </w:r>
    </w:p>
    <w:p w14:paraId="3079B78D" w14:textId="77777777" w:rsidR="00A4057D" w:rsidRPr="00A4057D" w:rsidRDefault="00A4057D" w:rsidP="00A4057D">
      <w:r w:rsidRPr="00A4057D">
        <w:t xml:space="preserve">Voici la </w:t>
      </w:r>
      <w:r w:rsidRPr="00A4057D">
        <w:rPr>
          <w:b/>
          <w:bCs/>
        </w:rPr>
        <w:t>5</w:t>
      </w:r>
      <w:r w:rsidRPr="00A4057D">
        <w:rPr>
          <w:rFonts w:ascii="Arial" w:hAnsi="Arial" w:cs="Arial"/>
          <w:b/>
          <w:bCs/>
        </w:rPr>
        <w:t>ᵉ</w:t>
      </w:r>
      <w:r w:rsidRPr="00A4057D">
        <w:rPr>
          <w:b/>
          <w:bCs/>
        </w:rPr>
        <w:t xml:space="preserve"> anecdote Backstage</w:t>
      </w:r>
      <w:r w:rsidRPr="00A4057D">
        <w:t>, format 2 minutes radio :</w:t>
      </w:r>
    </w:p>
    <w:p w14:paraId="4883620E" w14:textId="77777777" w:rsidR="00A4057D" w:rsidRPr="00A4057D" w:rsidRDefault="00000000" w:rsidP="00A4057D">
      <w:r>
        <w:pict w14:anchorId="406CC40A">
          <v:rect id="_x0000_i1025" style="width:0;height:1.5pt" o:hralign="center" o:hrstd="t" o:hr="t" fillcolor="#a0a0a0" stroked="f"/>
        </w:pict>
      </w:r>
    </w:p>
    <w:p w14:paraId="73559803" w14:textId="77777777" w:rsidR="00A4057D" w:rsidRPr="00A4057D" w:rsidRDefault="00A4057D" w:rsidP="00A4057D">
      <w:r w:rsidRPr="00A4057D">
        <w:rPr>
          <w:b/>
          <w:bCs/>
        </w:rPr>
        <w:t>5. Ozzy Osbourne et les fourmis blanches</w:t>
      </w:r>
    </w:p>
    <w:p w14:paraId="35B59EA1" w14:textId="51A04F8C" w:rsidR="00A4057D" w:rsidRPr="00A4057D" w:rsidRDefault="00A4057D" w:rsidP="00A4057D">
      <w:r w:rsidRPr="00A4057D">
        <w:t xml:space="preserve">Ozzy Osbourne, c’est une usine à histoires folles. Tout le monde connaît la chauve-souris ou la colombe croquée, mais backstage, il a aussi laissé des traces improbables. L’une </w:t>
      </w:r>
      <w:proofErr w:type="gramStart"/>
      <w:r w:rsidRPr="00A4057D">
        <w:t>des plus célèbres remonte</w:t>
      </w:r>
      <w:proofErr w:type="gramEnd"/>
      <w:r w:rsidRPr="00A4057D">
        <w:t xml:space="preserve"> aux années 80, en pleine tournée avec Mötley Crüe.</w:t>
      </w:r>
      <w:r w:rsidRPr="00A4057D">
        <w:br/>
        <w:t>La scène se déroule autour d’une piscine d’hôtel. Nikki Sixx, le bassiste de Mötley, lance un défi d’idiot : “Qui osera faire le plus fou ?”. Les deux groupes sont en mode excès total, et l’atmosphère est à la provocation permanente.</w:t>
      </w:r>
      <w:r w:rsidRPr="00A4057D">
        <w:br/>
        <w:t>Ozzy, jamais en reste, repère une file de fourmis blanches qui traversent le béton. Sans hésiter, il se met à quatre pattes… et les aspire directement avec son nez. Oui, littéralement. Les témoins restent bouche bée, partagés entre le rire et l’écœurement.</w:t>
      </w:r>
      <w:r w:rsidRPr="00A4057D">
        <w:br/>
        <w:t>Comme si ça ne suffisait pas, il urine ensuite sur le sol brûlant et, toujours à quatre pattes, lèche l’urine sous les yeux médusés de son entourage. Nikki Sixx racontera plus tard qu’à ce moment-là, il a compris qu’aucun musicien sur Terre ne pouvait rivaliser avec Ozzy dans l’art de la démesure.</w:t>
      </w:r>
      <w:r w:rsidRPr="00A4057D">
        <w:br/>
        <w:t>Cet épisode, raconté dans l’autobiographie de Mötley Crüe (</w:t>
      </w:r>
      <w:r w:rsidRPr="00A4057D">
        <w:rPr>
          <w:i/>
          <w:iCs/>
        </w:rPr>
        <w:t>The Dirt</w:t>
      </w:r>
      <w:r w:rsidRPr="00A4057D">
        <w:t>), est devenu culte. Pas parce que c’est glorieux, mais parce que c’est tellement absurde qu’il n’appartient qu’au rock.</w:t>
      </w:r>
      <w:r w:rsidRPr="00A4057D">
        <w:br/>
        <w:t xml:space="preserve">Ozzy Osbourne, dans son royaume backstage, ne connaissait aucune limite. Et c’est </w:t>
      </w:r>
      <w:r w:rsidRPr="00A4057D">
        <w:lastRenderedPageBreak/>
        <w:t>bien ce mélange de génie musical et de folie crasse</w:t>
      </w:r>
      <w:r>
        <w:t>use</w:t>
      </w:r>
      <w:r w:rsidRPr="00A4057D">
        <w:t xml:space="preserve"> qui a fait de lui le “Prince of Darkness”.</w:t>
      </w:r>
    </w:p>
    <w:p w14:paraId="28E9C84B" w14:textId="77777777" w:rsidR="00A4057D" w:rsidRPr="00A4057D" w:rsidRDefault="00A4057D" w:rsidP="00A4057D">
      <w:r w:rsidRPr="00A4057D">
        <w:rPr>
          <w:b/>
          <w:bCs/>
        </w:rPr>
        <w:t xml:space="preserve">6. Guns </w:t>
      </w:r>
      <w:proofErr w:type="gramStart"/>
      <w:r w:rsidRPr="00A4057D">
        <w:rPr>
          <w:b/>
          <w:bCs/>
        </w:rPr>
        <w:t>N’ Roses</w:t>
      </w:r>
      <w:proofErr w:type="gramEnd"/>
      <w:r w:rsidRPr="00A4057D">
        <w:rPr>
          <w:b/>
          <w:bCs/>
        </w:rPr>
        <w:t xml:space="preserve"> et les retards monstres</w:t>
      </w:r>
    </w:p>
    <w:p w14:paraId="2BB5A769" w14:textId="77777777" w:rsidR="00A4057D" w:rsidRPr="00A4057D" w:rsidRDefault="00A4057D" w:rsidP="00A4057D">
      <w:r w:rsidRPr="00A4057D">
        <w:t xml:space="preserve">Dans les années 80 et 90, Guns </w:t>
      </w:r>
      <w:proofErr w:type="gramStart"/>
      <w:r w:rsidRPr="00A4057D">
        <w:t>N’ Roses</w:t>
      </w:r>
      <w:proofErr w:type="gramEnd"/>
      <w:r w:rsidRPr="00A4057D">
        <w:t xml:space="preserve"> est le groupe le plus dangereux du monde… et aussi le moins ponctuel. Pour chaque concert, les fans savent qu’il faut attendre. Parfois une heure, parfois deux, parfois… beaucoup plus.</w:t>
      </w:r>
      <w:r w:rsidRPr="00A4057D">
        <w:br/>
        <w:t>Le principal responsable : Axl Rose. Le chanteur, imprévisible, pouvait décider au dernier moment qu’il n’était pas prêt. Une crise de nerfs, un maquillage pas fini, ou juste l’envie de faire patienter le monde entier.</w:t>
      </w:r>
      <w:r w:rsidRPr="00A4057D">
        <w:br/>
        <w:t>À Montréal, en 1992, Guns partageait l’affiche avec Metallica. James Hetfield se brûle grièvement lors d’un accident de pyrotechnie, et Metallica doit écourter son set. La foule attend alors GNR comme le messie. Mais Axl refuse de monter sur scène avant d’avoir “les bonnes conditions”. Résultat : une heure de retard… puis un concert écourté. La foule explose en émeute. Voitures brûlées, vitres brisées : Montréal s’en souvient encore.</w:t>
      </w:r>
      <w:r w:rsidRPr="00A4057D">
        <w:br/>
        <w:t xml:space="preserve">Et ce n’était pas un cas isolé. Partout où ils passaient, les Guns faisaient transpirer les organisateurs. Quand enfin le groupe montait sur scène, le chaos se transformait en magie. </w:t>
      </w:r>
      <w:r w:rsidRPr="00A4057D">
        <w:rPr>
          <w:i/>
          <w:iCs/>
        </w:rPr>
        <w:t>Welcome to the Jungle</w:t>
      </w:r>
      <w:r w:rsidRPr="00A4057D">
        <w:t xml:space="preserve">, </w:t>
      </w:r>
      <w:r w:rsidRPr="00A4057D">
        <w:rPr>
          <w:i/>
          <w:iCs/>
        </w:rPr>
        <w:t>Paradise City</w:t>
      </w:r>
      <w:r w:rsidRPr="00A4057D">
        <w:t xml:space="preserve">, </w:t>
      </w:r>
      <w:r w:rsidRPr="00A4057D">
        <w:rPr>
          <w:i/>
          <w:iCs/>
        </w:rPr>
        <w:t>Sweet Child O’ Mine</w:t>
      </w:r>
      <w:r w:rsidRPr="00A4057D">
        <w:t xml:space="preserve"> : chaque riff effaçait la colère.</w:t>
      </w:r>
      <w:r w:rsidRPr="00A4057D">
        <w:br/>
        <w:t xml:space="preserve">Les retards monstrueux de Guns </w:t>
      </w:r>
      <w:proofErr w:type="gramStart"/>
      <w:r w:rsidRPr="00A4057D">
        <w:t>N’ Roses</w:t>
      </w:r>
      <w:proofErr w:type="gramEnd"/>
      <w:r w:rsidRPr="00A4057D">
        <w:t xml:space="preserve"> font partie de leur légende : agaçants, dangereux, mais aussi fascinants. Parce qu’au fond, le public savait qu’il n’allait pas voir un concert “normal”. Il allait vivre une expérience rock’n’roll, avec tout ce que ça implique de risque et de folie.</w:t>
      </w:r>
      <w:r w:rsidRPr="00A4057D">
        <w:br/>
        <w:t>Backstage, les horloges ne servaient à rien : seul comptait le caprice d’Axl Rose.</w:t>
      </w:r>
    </w:p>
    <w:p w14:paraId="138AEC4B" w14:textId="77777777" w:rsidR="00A4057D" w:rsidRPr="00A4057D" w:rsidRDefault="00A4057D" w:rsidP="00A4057D">
      <w:r w:rsidRPr="00A4057D">
        <w:rPr>
          <w:b/>
          <w:bCs/>
        </w:rPr>
        <w:t>7. The Who et les guitares brisées</w:t>
      </w:r>
    </w:p>
    <w:p w14:paraId="5397A59A" w14:textId="77777777" w:rsidR="00A4057D" w:rsidRPr="00A4057D" w:rsidRDefault="00A4057D" w:rsidP="00A4057D">
      <w:r w:rsidRPr="00A4057D">
        <w:t>Dans les années 60, The Who se font remarquer par leur énergie explosive. Mais ce qui va vraiment les distinguer, c’est ce geste devenu mythique : casser leurs instruments en fin de concert.</w:t>
      </w:r>
      <w:r w:rsidRPr="00A4057D">
        <w:br/>
        <w:t>Tout commence par accident. En 1964, Pete Townshend joue dans un club exigu de Londres. Sa guitare heurte le plafond et se fend. Plutôt que de cacher la casse, il décide de la fracasser pour de bon sur scène. Le public est sidéré, puis en transe. Keith Moon, derrière sa batterie, décide de suivre le mouvement et détruit son kit. La tradition est née.</w:t>
      </w:r>
      <w:r w:rsidRPr="00A4057D">
        <w:br/>
        <w:t>Dès lors, chaque concert des Who devient un spectacle total. Les guitares volent, les batteries explosent, les amplis fument. Les journalistes parlent de “sacrifice rituel d’instruments”. Les fans, eux, en redemandent.</w:t>
      </w:r>
      <w:r w:rsidRPr="00A4057D">
        <w:br/>
        <w:t xml:space="preserve">Mais derrière la légende, il y a une facture salée. Les guitares Rickenbacker et Gibson coûtent cher, et Moon pouvait réduire en miettes une batterie flambant neuve en une seule soirée. Le manager, épuisé, dira que chaque concert coûtait parfois plus qu’il ne </w:t>
      </w:r>
      <w:r w:rsidRPr="00A4057D">
        <w:lastRenderedPageBreak/>
        <w:t>rapportait.</w:t>
      </w:r>
      <w:r w:rsidRPr="00A4057D">
        <w:br/>
        <w:t>Peu importe : l’image est gravée. The Who incarnent le rock comme destruction créatrice, l’explosion pure de l’instant.</w:t>
      </w:r>
      <w:r w:rsidRPr="00A4057D">
        <w:br/>
        <w:t>En coulisses, certains roadies passaient des heures à rafistoler ce qui pouvait l’être. Mais une fois sur scène, tout finissait en morceaux.</w:t>
      </w:r>
      <w:r w:rsidRPr="00A4057D">
        <w:br/>
        <w:t>Casser des guitares n’était pas un caprice. C’était une déclaration. Et The Who en ont fait un art.</w:t>
      </w:r>
    </w:p>
    <w:p w14:paraId="47F45905" w14:textId="77777777" w:rsidR="00A5430B" w:rsidRPr="00A5430B" w:rsidRDefault="00A5430B" w:rsidP="00A5430B">
      <w:r w:rsidRPr="00A5430B">
        <w:rPr>
          <w:b/>
          <w:bCs/>
        </w:rPr>
        <w:t>8. Keith Richards et la transfusion de sang en Suisse</w:t>
      </w:r>
    </w:p>
    <w:p w14:paraId="0407E7FE" w14:textId="77777777" w:rsidR="00A5430B" w:rsidRPr="00A5430B" w:rsidRDefault="00A5430B" w:rsidP="00A5430B">
      <w:r w:rsidRPr="00A5430B">
        <w:t>Milieu des années 70. Keith Richards, guitariste des Rolling Stones, est au plus mal. L’héroïne rythme son quotidien, son corps est à bout. Mais plutôt que de disparaître comme beaucoup d’autres, il va alimenter sa légende d’une manière spectaculaire.</w:t>
      </w:r>
      <w:r w:rsidRPr="00A5430B">
        <w:br/>
        <w:t>L’histoire, racontée par Keith lui-même, dit qu’il se serait rendu en Suisse pour une opération médicale unique : vider entièrement son corps de son sang et le remplacer par du sang neuf. Une “vidange” intégrale, comme on le ferait sur une voiture, pour repartir à zéro.</w:t>
      </w:r>
      <w:r w:rsidRPr="00A5430B">
        <w:br/>
        <w:t>L’image frappe l’imaginaire. Keith, immortel, régénéré, prêt à reprendre la route. Et l’anecdote circule partout, renforçant son aura d’indestructible.</w:t>
      </w:r>
      <w:r w:rsidRPr="00A5430B">
        <w:br/>
        <w:t>Sauf que la vérité est plus nuancée. Médicalement, une transfusion totale est impossible. Ce qui est plausible, c’est que Keith ait subi une série de transfusions partielles ou un traitement intensif pour nettoyer son organisme. Mais lui, avec son humour grinçant, a laissé planer le doute, sachant très bien que la légende était plus forte que la réalité.</w:t>
      </w:r>
      <w:r w:rsidRPr="00A5430B">
        <w:br/>
        <w:t>Résultat : au lieu d’apparaître comme un junkie au bord du gouffre, Richards devient le miraculé du rock, l’homme qui a survécu à tout grâce à une technique quasi futuriste.</w:t>
      </w:r>
      <w:r w:rsidRPr="00A5430B">
        <w:br/>
        <w:t>Cette rumeur, jamais vraiment confirmée ni démentie, fait désormais partie intégrante de sa mythologie.</w:t>
      </w:r>
      <w:r w:rsidRPr="00A5430B">
        <w:br/>
        <w:t>Keith Richards n’a pas seulement écrit des riffs éternels. Il a aussi façonné son propre personnage : celui de l’homme que rien — pas même son propre sang — ne pouvait arrêter.</w:t>
      </w:r>
    </w:p>
    <w:p w14:paraId="2F77B044" w14:textId="77777777" w:rsidR="003F5E41" w:rsidRPr="003F5E41" w:rsidRDefault="003F5E41" w:rsidP="003F5E41">
      <w:r w:rsidRPr="003F5E41">
        <w:rPr>
          <w:b/>
          <w:bCs/>
        </w:rPr>
        <w:t>9. Mötley Crüe et le contrat de bonne conduite</w:t>
      </w:r>
    </w:p>
    <w:p w14:paraId="1DB1EDE2" w14:textId="77777777" w:rsidR="003F5E41" w:rsidRPr="003F5E41" w:rsidRDefault="003F5E41" w:rsidP="003F5E41">
      <w:r w:rsidRPr="003F5E41">
        <w:t>Mötley Crüe, c’est l’excès incarné : drogues, bagarres, voitures écrasées, hôtels ravagés. Dans les années 80, leur réputation est telle que chaque tournée vire au champ de bataille. Les promoteurs ne savent plus comment contenir ce cyclone humain.</w:t>
      </w:r>
      <w:r w:rsidRPr="003F5E41">
        <w:br/>
        <w:t xml:space="preserve">Face au chaos, le management invente une idée improbable : faire signer aux membres du groupe… un </w:t>
      </w:r>
      <w:r w:rsidRPr="003F5E41">
        <w:rPr>
          <w:b/>
          <w:bCs/>
        </w:rPr>
        <w:t>contrat de bonne conduite</w:t>
      </w:r>
      <w:r w:rsidRPr="003F5E41">
        <w:t>. Dedans, noir sur blanc, figurent des règles censées limiter les dégâts. Pas de bagarre avec les policiers. Pas de télévisions jetées par la fenêtre. Pas de drogue en loge. Et, si possible, rester vivants jusqu’à la fin de la tournée.</w:t>
      </w:r>
      <w:r w:rsidRPr="003F5E41">
        <w:br/>
        <w:t xml:space="preserve">Évidemment, les musiciens signent — mais sans aucune intention de respecter quoi </w:t>
      </w:r>
      <w:r w:rsidRPr="003F5E41">
        <w:lastRenderedPageBreak/>
        <w:t>que ce soit. Nikki Sixx avouera plus tard que ces contrats servaient surtout à rassurer les organisateurs. En réalité, chaque ligne était une tentation de plus à enfreindre.</w:t>
      </w:r>
      <w:r w:rsidRPr="003F5E41">
        <w:br/>
        <w:t>Les roadies se rappellent avoir vu des loges transformées en champs de ruines, des chambres d’hôtel inondées, et des factures astronomiques laissées derrière eux. Le contrat ? Un bout de papier vite oublié au fond d’un sac.</w:t>
      </w:r>
      <w:r w:rsidRPr="003F5E41">
        <w:br/>
        <w:t>Mais l’ironie, c’est que ce “contrat de bonne conduite” a fini par renforcer leur image. Car qui, à part Mötley Crüe, pouvait rendre légalement officiel le fait qu’ils allaient forcément déraper ?</w:t>
      </w:r>
      <w:r w:rsidRPr="003F5E41">
        <w:br/>
        <w:t>Backstage, ils étaient indomptables. Sur scène, ils étaient irrésistibles. Et ce mélange a fait d’eux l’un des groupes les plus légendaires — et les plus ingérables — de l’histoire du rock.</w:t>
      </w:r>
    </w:p>
    <w:p w14:paraId="1A689038" w14:textId="77777777" w:rsidR="003F5E41" w:rsidRPr="003F5E41" w:rsidRDefault="003F5E41" w:rsidP="003F5E41">
      <w:r w:rsidRPr="003F5E41">
        <w:rPr>
          <w:b/>
          <w:bCs/>
        </w:rPr>
        <w:t>10. James Brown et les amendes pour retard</w:t>
      </w:r>
    </w:p>
    <w:p w14:paraId="38716A85" w14:textId="77777777" w:rsidR="003F5E41" w:rsidRPr="003F5E41" w:rsidRDefault="003F5E41" w:rsidP="003F5E41">
      <w:r w:rsidRPr="003F5E41">
        <w:t>James Brown, surnommé “The Godfather of Soul”, n’était pas seulement une bête de scène. C’était aussi un patron intraitable avec ses musiciens. Dans les coulisses, il avait instauré une discipline militaire, réglée comme une horloge.</w:t>
      </w:r>
      <w:r w:rsidRPr="003F5E41">
        <w:br/>
        <w:t>Chaque membre de son orchestre devait être impeccable : costume net, chaussures cirées, instruments parfaitement accordés. Et surtout, aucune faute de rythme ou de ponctualité n’était tolérée.</w:t>
      </w:r>
      <w:r w:rsidRPr="003F5E41">
        <w:br/>
        <w:t>Brown avait un système simple : chaque erreur se payait en argent. Une note ratée ? 5 dollars. Une arrivée en retard ? 10 dollars. Oublier un costume ou mal s’incliner ? Encore une amende. Et il ne blaguait pas : il sortait le cash des salaires à la fin du concert.</w:t>
      </w:r>
      <w:r w:rsidRPr="003F5E41">
        <w:br/>
        <w:t>Les musiciens, parfois frustrés, disaient qu’il dirigeait son groupe comme une armée. Mais sur scène, le résultat était imparable : un son serré, précis, explosif, qui a révolutionné le funk.</w:t>
      </w:r>
      <w:r w:rsidRPr="003F5E41">
        <w:br/>
        <w:t>Ce perfectionnisme forcené expliquait aussi pourquoi James Brown était capable de donner plus de 300 concerts par an, toujours avec la même intensité.</w:t>
      </w:r>
      <w:r w:rsidRPr="003F5E41">
        <w:br/>
        <w:t>Dans les loges, certains le craignaient, d’autres l’admiraient. Beaucoup faisaient les deux. Mais tous savaient une chose : avec James Brown, impossible de tricher.</w:t>
      </w:r>
      <w:r w:rsidRPr="003F5E41">
        <w:br/>
        <w:t>Backstage, il n’y avait pas de place pour la paresse. Et c’est cette exigence sans concession qui a fait de lui le patron absolu du funk.</w:t>
      </w:r>
    </w:p>
    <w:p w14:paraId="770C7A63" w14:textId="77777777" w:rsidR="003F5E41" w:rsidRPr="003F5E41" w:rsidRDefault="003F5E41" w:rsidP="003F5E41">
      <w:r w:rsidRPr="003F5E41">
        <w:rPr>
          <w:b/>
          <w:bCs/>
        </w:rPr>
        <w:t>11. Prince et l’obsession du secret</w:t>
      </w:r>
    </w:p>
    <w:p w14:paraId="34C02745" w14:textId="77777777" w:rsidR="003F5E41" w:rsidRPr="003F5E41" w:rsidRDefault="003F5E41" w:rsidP="003F5E41">
      <w:r w:rsidRPr="003F5E41">
        <w:t>Prince n’était pas seulement un génie musical. C’était aussi un maître absolu du mystère, y compris en coulisses. Ses concerts étaient millimétrés, mais ce qui se passait backstage relevait presque du rituel secret.</w:t>
      </w:r>
      <w:r w:rsidRPr="003F5E41">
        <w:br/>
        <w:t>Pour commencer, Prince interdisait systématiquement les caméras et les téléphones autour de lui. Pas question qu’une photo volée circule sans son accord. Ses équipes signaient souvent des accords de confidentialité avant même d’approcher les loges.</w:t>
      </w:r>
      <w:r w:rsidRPr="003F5E41">
        <w:br/>
        <w:t xml:space="preserve">Ses répétitions, elles, pouvaient durer des heures, jusqu’au matin, dans des studios </w:t>
      </w:r>
      <w:r w:rsidRPr="003F5E41">
        <w:lastRenderedPageBreak/>
        <w:t>fermés. Personne ne savait jamais à quelle heure il déciderait de jouer ni combien de temps cela durerait. Pour ses musiciens, c’était à la fois épuisant et fascinant : travailler sous les ordres d’un perfectionniste imprévisible.</w:t>
      </w:r>
      <w:r w:rsidRPr="003F5E41">
        <w:br/>
        <w:t>Mais ce secret entretenait aussi une magie. Après ses concerts officiels, Prince organisait souvent des aftershows dans des clubs minuscules. Rien n’était annoncé. On apprenait au dernier moment qu’il allait jouer, parfois à 3 heures du matin, devant quelques dizaines de personnes.</w:t>
      </w:r>
      <w:r w:rsidRPr="003F5E41">
        <w:br/>
        <w:t>Ceux qui ont eu la chance d’y assister racontent des moments irréels : Prince à la guitare, improvisant des solos, explorant le jazz, le funk, le blues. Une intimité qu’aucune vidéo officielle n’a jamais captée.</w:t>
      </w:r>
      <w:r w:rsidRPr="003F5E41">
        <w:br/>
        <w:t>Backstage, Prince n’était pas seulement une star. Il était une énigme, une ombre insaisissable qui contrôlait chaque détail de son univers.</w:t>
      </w:r>
      <w:r w:rsidRPr="003F5E41">
        <w:br/>
        <w:t>Et c’est peut-être ce mystère qui, aujourd’hui encore, fait de lui une légende à part, intouchable.</w:t>
      </w:r>
    </w:p>
    <w:p w14:paraId="5EF3C9C3" w14:textId="77777777" w:rsidR="003F5E41" w:rsidRPr="003F5E41" w:rsidRDefault="003F5E41" w:rsidP="003F5E41">
      <w:r w:rsidRPr="003F5E41">
        <w:rPr>
          <w:b/>
          <w:bCs/>
        </w:rPr>
        <w:t>12. Madonna et ses loges extravagantes</w:t>
      </w:r>
    </w:p>
    <w:p w14:paraId="499035E0" w14:textId="77777777" w:rsidR="003F5E41" w:rsidRPr="003F5E41" w:rsidRDefault="003F5E41" w:rsidP="003F5E41">
      <w:r w:rsidRPr="003F5E41">
        <w:t>Madonna n’a jamais fait les choses à moitié. Reine incontestée de la pop, elle a construit sa légende autant sur ses shows provocateurs que sur ses exigences en coulisses. Ses “riders” sont parmi les plus extravagants de l’industrie.</w:t>
      </w:r>
      <w:r w:rsidRPr="003F5E41">
        <w:br/>
        <w:t>Parmi les demandes classiques : une loge décorée comme un appartement de luxe, avec des fleurs fraîches — mais uniquement des lys blancs ou des roses claires. Les fauteuils devaient être recouverts de tissu blanc immaculé, et la température réglée au degré près.</w:t>
      </w:r>
      <w:r w:rsidRPr="003F5E41">
        <w:br/>
        <w:t>Mais elle allait encore plus loin : Madonna exigeait qu’une équipe entière soit mobilisée uniquement pour nettoyer et désinfecter les loges, salle de bain comprise, avant son arrivée. Pas une trace de poussière, pas une odeur suspecte. Même les toilettes devaient être neuves ou remplacées.</w:t>
      </w:r>
      <w:r w:rsidRPr="003F5E41">
        <w:br/>
        <w:t>Lors d’une tournée, elle aurait même demandé que chaque lampe de la loge soit équipée d’ampoules spécifiques pour flatter son teint. D’autres fois, elle imposait des menus strictement bio et végétariens, préparés par un chef personnel.</w:t>
      </w:r>
      <w:r w:rsidRPr="003F5E41">
        <w:br/>
        <w:t>Caprice de diva ? Peut-être. Mais pour Madonna, ces détails faisaient partie du rituel : créer un cocon parfait avant de monter sur scène, là où elle savait qu’elle allait tout donner.</w:t>
      </w:r>
      <w:r w:rsidRPr="003F5E41">
        <w:br/>
        <w:t>En coulisses, ses loges ressemblaient plus à une suite présidentielle qu’à un vestiaire de tournée.</w:t>
      </w:r>
      <w:r w:rsidRPr="003F5E41">
        <w:br/>
        <w:t>La “Material Girl” ne laissait rien au hasard. Et même backstage, elle restait fidèle à sa devise : contrôler son image jusque dans les moindres détails.</w:t>
      </w:r>
    </w:p>
    <w:p w14:paraId="2E6D2B57" w14:textId="77777777" w:rsidR="003F5E41" w:rsidRPr="003F5E41" w:rsidRDefault="003F5E41" w:rsidP="003F5E41">
      <w:r w:rsidRPr="003F5E41">
        <w:rPr>
          <w:b/>
          <w:bCs/>
        </w:rPr>
        <w:t>13. Lemmy Kilmister et son éternel Jack Daniel’s</w:t>
      </w:r>
    </w:p>
    <w:p w14:paraId="2D248631" w14:textId="77777777" w:rsidR="003F5E41" w:rsidRPr="003F5E41" w:rsidRDefault="003F5E41" w:rsidP="003F5E41">
      <w:r w:rsidRPr="003F5E41">
        <w:t xml:space="preserve">Lemmy Kilmister, leader de Motörhead, c’était la voix rauque, la basse martiale et l’attitude sans compromis. Mais backstage, il avait aussi une constante : son verre de </w:t>
      </w:r>
      <w:r w:rsidRPr="003F5E41">
        <w:lastRenderedPageBreak/>
        <w:t>Jack Daniel’s — toujours mélangé avec du Coca.</w:t>
      </w:r>
      <w:r w:rsidRPr="003F5E41">
        <w:br/>
        <w:t>Cette habitude est devenue légendaire. Dès le matin, Lemmy commençait sa journée avec ce cocktail, comme si c’était du café. Les roadies racontent qu’il avait toujours une bouteille entamée à portée de main, dans les loges, dans le bus, dans les studios.</w:t>
      </w:r>
      <w:r w:rsidRPr="003F5E41">
        <w:br/>
        <w:t>Ce rituel n’était pas une pose. C’était sa manière de rester égal à lui-même, de tenir face à la route, aux concerts, aux nuits sans fin. Et ce n’était pas seulement l’alcool : il y avait aussi les parties de flipper interminables. Ses loges accueillaient souvent une machine installée rien que pour lui, son autre addiction assumée.</w:t>
      </w:r>
      <w:r w:rsidRPr="003F5E41">
        <w:br/>
        <w:t>Les promoteurs savaient que pour satisfaire Lemmy, il suffisait d’une bouteille de Jack et d’un flipper. Pas besoin de luxe, pas de fleurs ni de draps immaculés. Juste l’essentiel, à sa manière.</w:t>
      </w:r>
      <w:r w:rsidRPr="003F5E41">
        <w:br/>
        <w:t>Avec le temps, cette fidélité à son rituel a forgé l’image d’un rockeur authentique, sans artifices. Lemmy ne jouait pas un rôle, il vivait sa musique comme il vivait sa vie : sans compromis.</w:t>
      </w:r>
      <w:r w:rsidRPr="003F5E41">
        <w:br/>
        <w:t>Backstage, son Jack Daniel’s n’était pas un caprice. C’était un symbole, une signature. Et pour des millions de fans, c’est encore aujourd’hui l’image la plus pure du rock’n’roll brut.</w:t>
      </w:r>
    </w:p>
    <w:p w14:paraId="34CE666A" w14:textId="77777777" w:rsidR="003F5E41" w:rsidRPr="003F5E41" w:rsidRDefault="003F5E41" w:rsidP="003F5E41">
      <w:r w:rsidRPr="003F5E41">
        <w:rPr>
          <w:b/>
          <w:bCs/>
        </w:rPr>
        <w:t>14. David Lee Roth et ses coulisses transformées en discothèque</w:t>
      </w:r>
    </w:p>
    <w:p w14:paraId="6D3BD090" w14:textId="77777777" w:rsidR="003F5E41" w:rsidRPr="003F5E41" w:rsidRDefault="003F5E41" w:rsidP="003F5E41">
      <w:r w:rsidRPr="003F5E41">
        <w:t>Dans les années 80, Van Halen tourne dans le monde entier. Et si leurs concerts sont spectaculaires, ce qui se passe derrière la scène est parfois encore plus fou. Le chanteur David Lee Roth, showman extravagant, avait une idée bien à lui de ce que devait être une loge…</w:t>
      </w:r>
      <w:r w:rsidRPr="003F5E41">
        <w:br/>
        <w:t>Plutôt qu’un simple vestiaire, Roth exigeait que ses coulisses soient transformées en véritable discothèque privée. Lumières stroboscopiques, boule à facettes, sono de club, bar à cocktails : tout devait être prêt avant même qu’il mette un pied sur scène.</w:t>
      </w:r>
      <w:r w:rsidRPr="003F5E41">
        <w:br/>
        <w:t>Mieux encore : il faisait installer une “salle de réception” où l’on triait soigneusement des dizaines de groupies venues avec des pass spéciaux. Les roadies eux-mêmes étaient chargés d’assurer une sélection digne d’une boîte de nuit VIP.</w:t>
      </w:r>
      <w:r w:rsidRPr="003F5E41">
        <w:br/>
        <w:t>Après chaque concert, Roth sortait de scène, encore trempé de sueur, et plongeait directement dans cette fête improvisée. Pour lui, l’énergie d’un show ne devait pas s’arrêter avec le dernier rappel : il fallait prolonger l’ivresse jusque dans les coulisses.</w:t>
      </w:r>
      <w:r w:rsidRPr="003F5E41">
        <w:br/>
        <w:t>Des témoins racontent qu’il passait parfois plus de temps dans sa loge “club” que sur scène. La musique battait son plein, les rires résonnaient, et les loges devenaient des afters clandestins, parfois plus mémorables que le concert lui-même.</w:t>
      </w:r>
      <w:r w:rsidRPr="003F5E41">
        <w:br/>
        <w:t>David Lee Roth avait compris une chose : le rock n’était pas qu’un spectacle à donner au public. C’était un mode de vie, une fête permanente. Et backstage, il en avait fait son royaume.</w:t>
      </w:r>
    </w:p>
    <w:p w14:paraId="1956202C" w14:textId="77777777" w:rsidR="00A312B3" w:rsidRPr="00A312B3" w:rsidRDefault="00A312B3" w:rsidP="00A312B3">
      <w:r w:rsidRPr="00A312B3">
        <w:rPr>
          <w:b/>
          <w:bCs/>
        </w:rPr>
        <w:t>15. Eric Clapton et le Crossroads Guitar Festival</w:t>
      </w:r>
    </w:p>
    <w:p w14:paraId="181D059D" w14:textId="77777777" w:rsidR="00A312B3" w:rsidRPr="00A312B3" w:rsidRDefault="00A312B3" w:rsidP="00A312B3">
      <w:r w:rsidRPr="00A312B3">
        <w:lastRenderedPageBreak/>
        <w:t xml:space="preserve">Eric Clapton, surnommé “God” par ses fans, aurait pu se contenter de vivre sur sa légende. Mais en 2004, il décide de créer un événement unique : le </w:t>
      </w:r>
      <w:r w:rsidRPr="00A312B3">
        <w:rPr>
          <w:i/>
          <w:iCs/>
        </w:rPr>
        <w:t>Crossroads Guitar Festival</w:t>
      </w:r>
      <w:r w:rsidRPr="00A312B3">
        <w:t>. Un rendez-vous pas comme les autres, où les plus grands guitaristes du monde se retrouvent sur une même scène.</w:t>
      </w:r>
      <w:r w:rsidRPr="00A312B3">
        <w:br/>
        <w:t xml:space="preserve">Le nom n’est pas choisi au hasard. </w:t>
      </w:r>
      <w:r w:rsidRPr="00A312B3">
        <w:rPr>
          <w:i/>
          <w:iCs/>
        </w:rPr>
        <w:t>Crossroads</w:t>
      </w:r>
      <w:r w:rsidRPr="00A312B3">
        <w:t xml:space="preserve"> fait référence au carrefour mythique du bluesman Robert Johnson, où l’on dit qu’il aurait vendu son âme au diable pour devenir un génie de la guitare. Clapton, passionné de blues, voulait rendre hommage à cette histoire tout en aidant une cause qui lui tenait à cœur.</w:t>
      </w:r>
      <w:r w:rsidRPr="00A312B3">
        <w:br/>
        <w:t xml:space="preserve">Car le festival n’était pas seulement une fête de la guitare. Tous les bénéfices étaient reversés au </w:t>
      </w:r>
      <w:r w:rsidRPr="00A312B3">
        <w:rPr>
          <w:i/>
          <w:iCs/>
        </w:rPr>
        <w:t>Crossroads Centre</w:t>
      </w:r>
      <w:r w:rsidRPr="00A312B3">
        <w:t>, une clinique qu’il avait fondée à Antigua pour aider les personnes en lutte contre l’addiction. Clapton, lui-même passé par l’enfer de la drogue et de l’alcool, savait ce que signifiait une seconde chance.</w:t>
      </w:r>
      <w:r w:rsidRPr="00A312B3">
        <w:br/>
        <w:t>Sur scène, on a vu défiler BB King, Jeff Beck, Buddy Guy, Carlos Santana, John Mayer, et bien d’autres. Des duels de guitares mémorables, des jams qui semblaient venir d’un autre monde.</w:t>
      </w:r>
      <w:r w:rsidRPr="00A312B3">
        <w:br/>
        <w:t>Backstage, l’ambiance était fraternelle. Pas de rivalité, pas d’ego surdimensionné : juste des musiciens heureux de partager leur passion, réunis par respect pour Clapton.</w:t>
      </w:r>
      <w:r w:rsidRPr="00A312B3">
        <w:br/>
        <w:t>Le festival est depuis devenu une institution, un pèlerinage pour les amoureux de la guitare.</w:t>
      </w:r>
      <w:r w:rsidRPr="00A312B3">
        <w:br/>
        <w:t>Et c’est ça, la classe backstage : transformer une passion et une douleur personnelle en un héritage collectif, au service des autres.</w:t>
      </w:r>
    </w:p>
    <w:p w14:paraId="78F5B2BA" w14:textId="77777777" w:rsidR="00EA7238" w:rsidRDefault="00EA7238" w:rsidP="00EA7238"/>
    <w:sectPr w:rsidR="00EA72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238"/>
    <w:rsid w:val="00102857"/>
    <w:rsid w:val="001307C5"/>
    <w:rsid w:val="00301D87"/>
    <w:rsid w:val="00315E87"/>
    <w:rsid w:val="00343C01"/>
    <w:rsid w:val="003F5E41"/>
    <w:rsid w:val="004C4083"/>
    <w:rsid w:val="00A312B3"/>
    <w:rsid w:val="00A4057D"/>
    <w:rsid w:val="00A5430B"/>
    <w:rsid w:val="00AC4C08"/>
    <w:rsid w:val="00B80FA5"/>
    <w:rsid w:val="00D627EA"/>
    <w:rsid w:val="00E45440"/>
    <w:rsid w:val="00E722F6"/>
    <w:rsid w:val="00EA638C"/>
    <w:rsid w:val="00EA72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90C88"/>
  <w15:chartTrackingRefBased/>
  <w15:docId w15:val="{8D5FEBB8-BB66-4060-8180-EDCC5EB0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A72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A72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A723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A723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A723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A723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A723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A723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A723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A723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A723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A723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A723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A723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A723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A723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A723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A7238"/>
    <w:rPr>
      <w:rFonts w:eastAsiaTheme="majorEastAsia" w:cstheme="majorBidi"/>
      <w:color w:val="272727" w:themeColor="text1" w:themeTint="D8"/>
    </w:rPr>
  </w:style>
  <w:style w:type="paragraph" w:styleId="Titre">
    <w:name w:val="Title"/>
    <w:basedOn w:val="Normal"/>
    <w:next w:val="Normal"/>
    <w:link w:val="TitreCar"/>
    <w:uiPriority w:val="10"/>
    <w:qFormat/>
    <w:rsid w:val="00EA7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A723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A723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A723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A7238"/>
    <w:pPr>
      <w:spacing w:before="160"/>
      <w:jc w:val="center"/>
    </w:pPr>
    <w:rPr>
      <w:i/>
      <w:iCs/>
      <w:color w:val="404040" w:themeColor="text1" w:themeTint="BF"/>
    </w:rPr>
  </w:style>
  <w:style w:type="character" w:customStyle="1" w:styleId="CitationCar">
    <w:name w:val="Citation Car"/>
    <w:basedOn w:val="Policepardfaut"/>
    <w:link w:val="Citation"/>
    <w:uiPriority w:val="29"/>
    <w:rsid w:val="00EA7238"/>
    <w:rPr>
      <w:i/>
      <w:iCs/>
      <w:color w:val="404040" w:themeColor="text1" w:themeTint="BF"/>
    </w:rPr>
  </w:style>
  <w:style w:type="paragraph" w:styleId="Paragraphedeliste">
    <w:name w:val="List Paragraph"/>
    <w:basedOn w:val="Normal"/>
    <w:uiPriority w:val="34"/>
    <w:qFormat/>
    <w:rsid w:val="00EA7238"/>
    <w:pPr>
      <w:ind w:left="720"/>
      <w:contextualSpacing/>
    </w:pPr>
  </w:style>
  <w:style w:type="character" w:styleId="Accentuationintense">
    <w:name w:val="Intense Emphasis"/>
    <w:basedOn w:val="Policepardfaut"/>
    <w:uiPriority w:val="21"/>
    <w:qFormat/>
    <w:rsid w:val="00EA7238"/>
    <w:rPr>
      <w:i/>
      <w:iCs/>
      <w:color w:val="0F4761" w:themeColor="accent1" w:themeShade="BF"/>
    </w:rPr>
  </w:style>
  <w:style w:type="paragraph" w:styleId="Citationintense">
    <w:name w:val="Intense Quote"/>
    <w:basedOn w:val="Normal"/>
    <w:next w:val="Normal"/>
    <w:link w:val="CitationintenseCar"/>
    <w:uiPriority w:val="30"/>
    <w:qFormat/>
    <w:rsid w:val="00EA72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A7238"/>
    <w:rPr>
      <w:i/>
      <w:iCs/>
      <w:color w:val="0F4761" w:themeColor="accent1" w:themeShade="BF"/>
    </w:rPr>
  </w:style>
  <w:style w:type="character" w:styleId="Rfrenceintense">
    <w:name w:val="Intense Reference"/>
    <w:basedOn w:val="Policepardfaut"/>
    <w:uiPriority w:val="32"/>
    <w:qFormat/>
    <w:rsid w:val="00EA72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08731">
      <w:bodyDiv w:val="1"/>
      <w:marLeft w:val="0"/>
      <w:marRight w:val="0"/>
      <w:marTop w:val="0"/>
      <w:marBottom w:val="0"/>
      <w:divBdr>
        <w:top w:val="none" w:sz="0" w:space="0" w:color="auto"/>
        <w:left w:val="none" w:sz="0" w:space="0" w:color="auto"/>
        <w:bottom w:val="none" w:sz="0" w:space="0" w:color="auto"/>
        <w:right w:val="none" w:sz="0" w:space="0" w:color="auto"/>
      </w:divBdr>
    </w:div>
    <w:div w:id="370769592">
      <w:bodyDiv w:val="1"/>
      <w:marLeft w:val="0"/>
      <w:marRight w:val="0"/>
      <w:marTop w:val="0"/>
      <w:marBottom w:val="0"/>
      <w:divBdr>
        <w:top w:val="none" w:sz="0" w:space="0" w:color="auto"/>
        <w:left w:val="none" w:sz="0" w:space="0" w:color="auto"/>
        <w:bottom w:val="none" w:sz="0" w:space="0" w:color="auto"/>
        <w:right w:val="none" w:sz="0" w:space="0" w:color="auto"/>
      </w:divBdr>
    </w:div>
    <w:div w:id="486937942">
      <w:bodyDiv w:val="1"/>
      <w:marLeft w:val="0"/>
      <w:marRight w:val="0"/>
      <w:marTop w:val="0"/>
      <w:marBottom w:val="0"/>
      <w:divBdr>
        <w:top w:val="none" w:sz="0" w:space="0" w:color="auto"/>
        <w:left w:val="none" w:sz="0" w:space="0" w:color="auto"/>
        <w:bottom w:val="none" w:sz="0" w:space="0" w:color="auto"/>
        <w:right w:val="none" w:sz="0" w:space="0" w:color="auto"/>
      </w:divBdr>
    </w:div>
    <w:div w:id="622659584">
      <w:bodyDiv w:val="1"/>
      <w:marLeft w:val="0"/>
      <w:marRight w:val="0"/>
      <w:marTop w:val="0"/>
      <w:marBottom w:val="0"/>
      <w:divBdr>
        <w:top w:val="none" w:sz="0" w:space="0" w:color="auto"/>
        <w:left w:val="none" w:sz="0" w:space="0" w:color="auto"/>
        <w:bottom w:val="none" w:sz="0" w:space="0" w:color="auto"/>
        <w:right w:val="none" w:sz="0" w:space="0" w:color="auto"/>
      </w:divBdr>
    </w:div>
    <w:div w:id="632252660">
      <w:bodyDiv w:val="1"/>
      <w:marLeft w:val="0"/>
      <w:marRight w:val="0"/>
      <w:marTop w:val="0"/>
      <w:marBottom w:val="0"/>
      <w:divBdr>
        <w:top w:val="none" w:sz="0" w:space="0" w:color="auto"/>
        <w:left w:val="none" w:sz="0" w:space="0" w:color="auto"/>
        <w:bottom w:val="none" w:sz="0" w:space="0" w:color="auto"/>
        <w:right w:val="none" w:sz="0" w:space="0" w:color="auto"/>
      </w:divBdr>
    </w:div>
    <w:div w:id="718280958">
      <w:bodyDiv w:val="1"/>
      <w:marLeft w:val="0"/>
      <w:marRight w:val="0"/>
      <w:marTop w:val="0"/>
      <w:marBottom w:val="0"/>
      <w:divBdr>
        <w:top w:val="none" w:sz="0" w:space="0" w:color="auto"/>
        <w:left w:val="none" w:sz="0" w:space="0" w:color="auto"/>
        <w:bottom w:val="none" w:sz="0" w:space="0" w:color="auto"/>
        <w:right w:val="none" w:sz="0" w:space="0" w:color="auto"/>
      </w:divBdr>
    </w:div>
    <w:div w:id="878128184">
      <w:bodyDiv w:val="1"/>
      <w:marLeft w:val="0"/>
      <w:marRight w:val="0"/>
      <w:marTop w:val="0"/>
      <w:marBottom w:val="0"/>
      <w:divBdr>
        <w:top w:val="none" w:sz="0" w:space="0" w:color="auto"/>
        <w:left w:val="none" w:sz="0" w:space="0" w:color="auto"/>
        <w:bottom w:val="none" w:sz="0" w:space="0" w:color="auto"/>
        <w:right w:val="none" w:sz="0" w:space="0" w:color="auto"/>
      </w:divBdr>
    </w:div>
    <w:div w:id="922102459">
      <w:bodyDiv w:val="1"/>
      <w:marLeft w:val="0"/>
      <w:marRight w:val="0"/>
      <w:marTop w:val="0"/>
      <w:marBottom w:val="0"/>
      <w:divBdr>
        <w:top w:val="none" w:sz="0" w:space="0" w:color="auto"/>
        <w:left w:val="none" w:sz="0" w:space="0" w:color="auto"/>
        <w:bottom w:val="none" w:sz="0" w:space="0" w:color="auto"/>
        <w:right w:val="none" w:sz="0" w:space="0" w:color="auto"/>
      </w:divBdr>
    </w:div>
    <w:div w:id="974530693">
      <w:bodyDiv w:val="1"/>
      <w:marLeft w:val="0"/>
      <w:marRight w:val="0"/>
      <w:marTop w:val="0"/>
      <w:marBottom w:val="0"/>
      <w:divBdr>
        <w:top w:val="none" w:sz="0" w:space="0" w:color="auto"/>
        <w:left w:val="none" w:sz="0" w:space="0" w:color="auto"/>
        <w:bottom w:val="none" w:sz="0" w:space="0" w:color="auto"/>
        <w:right w:val="none" w:sz="0" w:space="0" w:color="auto"/>
      </w:divBdr>
    </w:div>
    <w:div w:id="1068772151">
      <w:bodyDiv w:val="1"/>
      <w:marLeft w:val="0"/>
      <w:marRight w:val="0"/>
      <w:marTop w:val="0"/>
      <w:marBottom w:val="0"/>
      <w:divBdr>
        <w:top w:val="none" w:sz="0" w:space="0" w:color="auto"/>
        <w:left w:val="none" w:sz="0" w:space="0" w:color="auto"/>
        <w:bottom w:val="none" w:sz="0" w:space="0" w:color="auto"/>
        <w:right w:val="none" w:sz="0" w:space="0" w:color="auto"/>
      </w:divBdr>
      <w:divsChild>
        <w:div w:id="1697077092">
          <w:marLeft w:val="0"/>
          <w:marRight w:val="0"/>
          <w:marTop w:val="0"/>
          <w:marBottom w:val="0"/>
          <w:divBdr>
            <w:top w:val="none" w:sz="0" w:space="0" w:color="auto"/>
            <w:left w:val="none" w:sz="0" w:space="0" w:color="auto"/>
            <w:bottom w:val="none" w:sz="0" w:space="0" w:color="auto"/>
            <w:right w:val="none" w:sz="0" w:space="0" w:color="auto"/>
          </w:divBdr>
          <w:divsChild>
            <w:div w:id="1790273726">
              <w:marLeft w:val="0"/>
              <w:marRight w:val="0"/>
              <w:marTop w:val="0"/>
              <w:marBottom w:val="0"/>
              <w:divBdr>
                <w:top w:val="none" w:sz="0" w:space="0" w:color="auto"/>
                <w:left w:val="none" w:sz="0" w:space="0" w:color="auto"/>
                <w:bottom w:val="none" w:sz="0" w:space="0" w:color="auto"/>
                <w:right w:val="none" w:sz="0" w:space="0" w:color="auto"/>
              </w:divBdr>
              <w:divsChild>
                <w:div w:id="1370491317">
                  <w:marLeft w:val="0"/>
                  <w:marRight w:val="0"/>
                  <w:marTop w:val="0"/>
                  <w:marBottom w:val="0"/>
                  <w:divBdr>
                    <w:top w:val="none" w:sz="0" w:space="0" w:color="auto"/>
                    <w:left w:val="none" w:sz="0" w:space="0" w:color="auto"/>
                    <w:bottom w:val="none" w:sz="0" w:space="0" w:color="auto"/>
                    <w:right w:val="none" w:sz="0" w:space="0" w:color="auto"/>
                  </w:divBdr>
                  <w:divsChild>
                    <w:div w:id="1951741244">
                      <w:marLeft w:val="0"/>
                      <w:marRight w:val="0"/>
                      <w:marTop w:val="0"/>
                      <w:marBottom w:val="0"/>
                      <w:divBdr>
                        <w:top w:val="none" w:sz="0" w:space="0" w:color="auto"/>
                        <w:left w:val="none" w:sz="0" w:space="0" w:color="auto"/>
                        <w:bottom w:val="none" w:sz="0" w:space="0" w:color="auto"/>
                        <w:right w:val="none" w:sz="0" w:space="0" w:color="auto"/>
                      </w:divBdr>
                      <w:divsChild>
                        <w:div w:id="1090809967">
                          <w:marLeft w:val="0"/>
                          <w:marRight w:val="0"/>
                          <w:marTop w:val="0"/>
                          <w:marBottom w:val="0"/>
                          <w:divBdr>
                            <w:top w:val="none" w:sz="0" w:space="0" w:color="auto"/>
                            <w:left w:val="none" w:sz="0" w:space="0" w:color="auto"/>
                            <w:bottom w:val="none" w:sz="0" w:space="0" w:color="auto"/>
                            <w:right w:val="none" w:sz="0" w:space="0" w:color="auto"/>
                          </w:divBdr>
                          <w:divsChild>
                            <w:div w:id="151233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335857">
      <w:bodyDiv w:val="1"/>
      <w:marLeft w:val="0"/>
      <w:marRight w:val="0"/>
      <w:marTop w:val="0"/>
      <w:marBottom w:val="0"/>
      <w:divBdr>
        <w:top w:val="none" w:sz="0" w:space="0" w:color="auto"/>
        <w:left w:val="none" w:sz="0" w:space="0" w:color="auto"/>
        <w:bottom w:val="none" w:sz="0" w:space="0" w:color="auto"/>
        <w:right w:val="none" w:sz="0" w:space="0" w:color="auto"/>
      </w:divBdr>
    </w:div>
    <w:div w:id="1685355807">
      <w:bodyDiv w:val="1"/>
      <w:marLeft w:val="0"/>
      <w:marRight w:val="0"/>
      <w:marTop w:val="0"/>
      <w:marBottom w:val="0"/>
      <w:divBdr>
        <w:top w:val="none" w:sz="0" w:space="0" w:color="auto"/>
        <w:left w:val="none" w:sz="0" w:space="0" w:color="auto"/>
        <w:bottom w:val="none" w:sz="0" w:space="0" w:color="auto"/>
        <w:right w:val="none" w:sz="0" w:space="0" w:color="auto"/>
      </w:divBdr>
    </w:div>
    <w:div w:id="1711102936">
      <w:bodyDiv w:val="1"/>
      <w:marLeft w:val="0"/>
      <w:marRight w:val="0"/>
      <w:marTop w:val="0"/>
      <w:marBottom w:val="0"/>
      <w:divBdr>
        <w:top w:val="none" w:sz="0" w:space="0" w:color="auto"/>
        <w:left w:val="none" w:sz="0" w:space="0" w:color="auto"/>
        <w:bottom w:val="none" w:sz="0" w:space="0" w:color="auto"/>
        <w:right w:val="none" w:sz="0" w:space="0" w:color="auto"/>
      </w:divBdr>
    </w:div>
    <w:div w:id="1818842337">
      <w:bodyDiv w:val="1"/>
      <w:marLeft w:val="0"/>
      <w:marRight w:val="0"/>
      <w:marTop w:val="0"/>
      <w:marBottom w:val="0"/>
      <w:divBdr>
        <w:top w:val="none" w:sz="0" w:space="0" w:color="auto"/>
        <w:left w:val="none" w:sz="0" w:space="0" w:color="auto"/>
        <w:bottom w:val="none" w:sz="0" w:space="0" w:color="auto"/>
        <w:right w:val="none" w:sz="0" w:space="0" w:color="auto"/>
      </w:divBdr>
    </w:div>
    <w:div w:id="207299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268</TotalTime>
  <Pages>9</Pages>
  <Words>3513</Words>
  <Characters>19324</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Deffontaines</dc:creator>
  <cp:keywords/>
  <dc:description/>
  <cp:lastModifiedBy>Bruno Deffontaines</cp:lastModifiedBy>
  <cp:revision>8</cp:revision>
  <dcterms:created xsi:type="dcterms:W3CDTF">2025-09-17T21:15:00Z</dcterms:created>
  <dcterms:modified xsi:type="dcterms:W3CDTF">2025-09-19T21:51:00Z</dcterms:modified>
</cp:coreProperties>
</file>